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EC61B9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72DAC45A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-113030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vAlign w:val="center"/>
          </w:tcPr>
          <w:p w14:paraId="4A45D190" w14:textId="77777777" w:rsidR="00B640B9" w:rsidRPr="00314B0C" w:rsidRDefault="00B640B9" w:rsidP="00B640B9">
            <w:pPr>
              <w:spacing w:line="240" w:lineRule="auto"/>
              <w:ind w:right="-39"/>
              <w:jc w:val="center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314B0C">
              <w:rPr>
                <w:rFonts w:eastAsiaTheme="minorHAnsi" w:cs="Arial"/>
                <w:sz w:val="22"/>
                <w:szCs w:val="22"/>
                <w:lang w:eastAsia="en-US"/>
              </w:rPr>
              <w:t xml:space="preserve">Zapytanie ofertowe nr </w:t>
            </w:r>
            <w:r w:rsidRPr="00270335">
              <w:rPr>
                <w:rFonts w:eastAsiaTheme="minorHAnsi" w:cs="Arial"/>
                <w:sz w:val="22"/>
                <w:szCs w:val="22"/>
                <w:lang w:eastAsia="en-US"/>
              </w:rPr>
              <w:t>ELOG/2/030666/25</w:t>
            </w:r>
          </w:p>
          <w:p w14:paraId="3E6068A4" w14:textId="43556A46" w:rsidR="000025C0" w:rsidRPr="00B640B9" w:rsidRDefault="00B640B9" w:rsidP="00B640B9">
            <w:pPr>
              <w:tabs>
                <w:tab w:val="center" w:pos="4536"/>
                <w:tab w:val="right" w:pos="9072"/>
              </w:tabs>
              <w:spacing w:line="240" w:lineRule="auto"/>
              <w:jc w:val="center"/>
              <w:rPr>
                <w:rFonts w:eastAsia="Calibri" w:cs="Arial"/>
                <w:b/>
                <w:bCs/>
                <w:iCs/>
                <w:sz w:val="22"/>
                <w:szCs w:val="22"/>
                <w:lang w:eastAsia="en-US"/>
              </w:rPr>
            </w:pPr>
            <w:r w:rsidRPr="00270335">
              <w:rPr>
                <w:rFonts w:eastAsia="Calibri" w:cs="Arial"/>
                <w:b/>
                <w:bCs/>
                <w:iCs/>
                <w:sz w:val="22"/>
                <w:szCs w:val="22"/>
                <w:lang w:eastAsia="en-US"/>
              </w:rPr>
              <w:t xml:space="preserve">Usługa cateringowa - dostawa posiłków na Poligon szkoleniowy </w:t>
            </w:r>
            <w:r>
              <w:rPr>
                <w:rFonts w:eastAsia="Calibri" w:cs="Arial"/>
                <w:b/>
                <w:bCs/>
                <w:iCs/>
                <w:sz w:val="22"/>
                <w:szCs w:val="22"/>
                <w:lang w:eastAsia="en-US"/>
              </w:rPr>
              <w:br/>
            </w:r>
            <w:r w:rsidRPr="00270335">
              <w:rPr>
                <w:rFonts w:eastAsia="Calibri" w:cs="Arial"/>
                <w:b/>
                <w:bCs/>
                <w:iCs/>
                <w:sz w:val="22"/>
                <w:szCs w:val="22"/>
                <w:lang w:eastAsia="en-US"/>
              </w:rPr>
              <w:t>w Bąkowie na 2026 rok</w:t>
            </w:r>
          </w:p>
        </w:tc>
      </w:tr>
    </w:tbl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0731D26C" w14:textId="77777777" w:rsidR="00C12A39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sz w:val="24"/>
          <w:lang w:eastAsia="en-US"/>
        </w:rPr>
      </w:pPr>
    </w:p>
    <w:p w14:paraId="15BEF065" w14:textId="73D9D79F" w:rsidR="009603FA" w:rsidRPr="009603FA" w:rsidRDefault="009603FA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  <w:r w:rsidRPr="009603FA">
        <w:rPr>
          <w:rFonts w:eastAsiaTheme="minorHAnsi" w:cs="Arial"/>
          <w:sz w:val="24"/>
          <w:lang w:eastAsia="en-US"/>
        </w:rPr>
        <w:t>Składając ofertę w postępowaniu w przedmiocie:</w:t>
      </w:r>
    </w:p>
    <w:p w14:paraId="72BC3D6F" w14:textId="77777777" w:rsidR="00CE7CEE" w:rsidRDefault="009603FA" w:rsidP="00CE7CEE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  <w:r w:rsidRPr="009603FA">
        <w:rPr>
          <w:rFonts w:eastAsiaTheme="minorHAnsi" w:cs="Calibri"/>
          <w:b/>
          <w:bCs/>
          <w:sz w:val="24"/>
        </w:rPr>
        <w:t>„</w:t>
      </w:r>
      <w:r w:rsidR="00CE7CEE" w:rsidRPr="00CE7CEE">
        <w:rPr>
          <w:rFonts w:eastAsiaTheme="minorHAnsi" w:cs="Calibri"/>
          <w:b/>
          <w:bCs/>
          <w:sz w:val="24"/>
        </w:rPr>
        <w:t xml:space="preserve">Świadczenie usług cateringowych na rzecz uczestników szkoleń prowadzonych </w:t>
      </w:r>
    </w:p>
    <w:p w14:paraId="5918FFB9" w14:textId="3A8DC263" w:rsidR="009603FA" w:rsidRPr="009603FA" w:rsidRDefault="00CE7CEE" w:rsidP="00CE7CEE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  <w:r w:rsidRPr="00CE7CEE">
        <w:rPr>
          <w:rFonts w:eastAsiaTheme="minorHAnsi" w:cs="Calibri"/>
          <w:b/>
          <w:bCs/>
          <w:sz w:val="24"/>
        </w:rPr>
        <w:t>na Poligonie Szkoleniowym EOP w Bąkowie</w:t>
      </w:r>
      <w:r w:rsidR="009603FA" w:rsidRPr="009603FA">
        <w:rPr>
          <w:rFonts w:eastAsiaTheme="minorHAnsi" w:cs="Calibri"/>
          <w:b/>
          <w:bCs/>
          <w:sz w:val="24"/>
        </w:rPr>
        <w:t>”</w:t>
      </w:r>
    </w:p>
    <w:p w14:paraId="2F173C6B" w14:textId="3A0085A2" w:rsidR="009603FA" w:rsidRDefault="009603FA" w:rsidP="009603FA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</w:p>
    <w:p w14:paraId="41135990" w14:textId="77777777" w:rsidR="00CE7CEE" w:rsidRPr="009603FA" w:rsidRDefault="00CE7CEE" w:rsidP="009603FA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</w:p>
    <w:p w14:paraId="7BA9AEB8" w14:textId="1E5FCE9E" w:rsidR="00CE7CEE" w:rsidRPr="00CE7CEE" w:rsidRDefault="00CE7CEE" w:rsidP="00CE7CEE">
      <w:pPr>
        <w:numPr>
          <w:ilvl w:val="0"/>
          <w:numId w:val="27"/>
        </w:numPr>
        <w:spacing w:line="276" w:lineRule="auto"/>
        <w:contextualSpacing/>
        <w:jc w:val="left"/>
        <w:rPr>
          <w:rFonts w:eastAsiaTheme="minorHAnsi" w:cs="Arial"/>
          <w:sz w:val="22"/>
          <w:szCs w:val="22"/>
          <w:lang w:eastAsia="en-US"/>
        </w:rPr>
      </w:pPr>
      <w:r w:rsidRPr="00CE7CEE">
        <w:rPr>
          <w:rFonts w:eastAsiaTheme="minorHAnsi" w:cs="Arial"/>
          <w:b/>
          <w:bCs/>
          <w:sz w:val="22"/>
          <w:szCs w:val="22"/>
          <w:lang w:eastAsia="en-US"/>
        </w:rPr>
        <w:t>Oświadczamy</w:t>
      </w:r>
      <w:r w:rsidRPr="00CE7CEE">
        <w:rPr>
          <w:rFonts w:eastAsiaTheme="minorHAnsi" w:cs="Arial"/>
          <w:sz w:val="22"/>
          <w:szCs w:val="22"/>
          <w:lang w:eastAsia="en-US"/>
        </w:rPr>
        <w:t>, że dysponujemy odpowiednim zapleczem oraz odpowiednio przygotowanym personelem dla celów realizacji przedmiotu zamówienia.</w:t>
      </w:r>
    </w:p>
    <w:p w14:paraId="37A0CA3F" w14:textId="77777777" w:rsidR="00CE7CEE" w:rsidRPr="00CE7CEE" w:rsidRDefault="00CE7CEE" w:rsidP="00CE7CEE">
      <w:pPr>
        <w:spacing w:line="276" w:lineRule="auto"/>
        <w:ind w:left="76"/>
        <w:contextualSpacing/>
        <w:jc w:val="left"/>
        <w:rPr>
          <w:rFonts w:eastAsiaTheme="minorHAnsi" w:cs="Arial"/>
          <w:sz w:val="22"/>
          <w:szCs w:val="22"/>
          <w:lang w:eastAsia="en-US"/>
        </w:rPr>
      </w:pPr>
    </w:p>
    <w:p w14:paraId="2E7BA10A" w14:textId="01758418" w:rsidR="00CE7CEE" w:rsidRPr="00CE7CEE" w:rsidRDefault="00CE7CEE" w:rsidP="00CE7CEE">
      <w:pPr>
        <w:numPr>
          <w:ilvl w:val="0"/>
          <w:numId w:val="27"/>
        </w:numPr>
        <w:spacing w:after="200" w:line="276" w:lineRule="auto"/>
        <w:contextualSpacing/>
        <w:jc w:val="left"/>
        <w:rPr>
          <w:rFonts w:eastAsiaTheme="minorHAnsi" w:cs="Arial"/>
          <w:sz w:val="22"/>
          <w:szCs w:val="22"/>
          <w:lang w:eastAsia="en-US"/>
        </w:rPr>
      </w:pPr>
      <w:r w:rsidRPr="00CE7CEE">
        <w:rPr>
          <w:rFonts w:eastAsiaTheme="minorHAnsi" w:cs="Arial"/>
          <w:sz w:val="22"/>
          <w:szCs w:val="22"/>
          <w:lang w:eastAsia="en-US"/>
        </w:rPr>
        <w:t xml:space="preserve">Przedstawiamy poniżej wykaz wykonanych usług, potwierdzających wykonanie w okresie ostatnich trzech lat przed upływem terminu składania ofert, </w:t>
      </w:r>
      <w:r>
        <w:rPr>
          <w:rFonts w:eastAsiaTheme="minorHAnsi" w:cs="Arial"/>
          <w:sz w:val="22"/>
          <w:szCs w:val="22"/>
          <w:lang w:eastAsia="en-US"/>
        </w:rPr>
        <w:t xml:space="preserve">następujące </w:t>
      </w:r>
      <w:r w:rsidRPr="00CE7CEE">
        <w:rPr>
          <w:rFonts w:eastAsiaTheme="minorHAnsi" w:cs="Arial"/>
          <w:sz w:val="22"/>
          <w:szCs w:val="22"/>
          <w:lang w:eastAsia="en-US"/>
        </w:rPr>
        <w:t>usług</w:t>
      </w:r>
      <w:r>
        <w:rPr>
          <w:rFonts w:eastAsiaTheme="minorHAnsi" w:cs="Arial"/>
          <w:sz w:val="22"/>
          <w:szCs w:val="22"/>
          <w:lang w:eastAsia="en-US"/>
        </w:rPr>
        <w:t>i</w:t>
      </w:r>
      <w:r w:rsidRPr="00CE7CEE">
        <w:rPr>
          <w:rFonts w:eastAsiaTheme="minorHAnsi" w:cs="Arial"/>
          <w:sz w:val="22"/>
          <w:szCs w:val="22"/>
          <w:lang w:eastAsia="en-US"/>
        </w:rPr>
        <w:t xml:space="preserve"> cateringow</w:t>
      </w:r>
      <w:r>
        <w:rPr>
          <w:rFonts w:eastAsiaTheme="minorHAnsi" w:cs="Arial"/>
          <w:sz w:val="22"/>
          <w:szCs w:val="22"/>
          <w:lang w:eastAsia="en-US"/>
        </w:rPr>
        <w:t>e</w:t>
      </w:r>
      <w:r w:rsidRPr="00CE7CEE">
        <w:rPr>
          <w:rFonts w:eastAsiaTheme="minorHAnsi" w:cs="Arial"/>
          <w:sz w:val="22"/>
          <w:szCs w:val="22"/>
          <w:lang w:eastAsia="en-US"/>
        </w:rPr>
        <w:t xml:space="preserve">, na kwotę </w:t>
      </w:r>
      <w:r>
        <w:rPr>
          <w:rFonts w:eastAsiaTheme="minorHAnsi" w:cs="Arial"/>
          <w:sz w:val="22"/>
          <w:szCs w:val="22"/>
          <w:lang w:eastAsia="en-US"/>
        </w:rPr>
        <w:t>nie mniejsza niż</w:t>
      </w:r>
      <w:r w:rsidRPr="00CE7CEE">
        <w:rPr>
          <w:rFonts w:eastAsiaTheme="minorHAnsi" w:cs="Arial"/>
          <w:sz w:val="22"/>
          <w:szCs w:val="22"/>
          <w:lang w:eastAsia="en-US"/>
        </w:rPr>
        <w:t xml:space="preserve"> 200 000 zł netto.</w:t>
      </w:r>
    </w:p>
    <w:p w14:paraId="1E995C12" w14:textId="77777777" w:rsidR="00533E76" w:rsidRPr="00533E76" w:rsidRDefault="00533E76" w:rsidP="00D978E1">
      <w:pPr>
        <w:spacing w:line="240" w:lineRule="auto"/>
        <w:rPr>
          <w:rFonts w:eastAsiaTheme="minorHAnsi" w:cs="Calibri"/>
          <w:sz w:val="22"/>
          <w:szCs w:val="22"/>
        </w:rPr>
      </w:pP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690"/>
        <w:gridCol w:w="1871"/>
        <w:gridCol w:w="3373"/>
      </w:tblGrid>
      <w:tr w:rsidR="00D978E1" w:rsidRPr="009603FA" w14:paraId="5F5F1732" w14:textId="77777777" w:rsidTr="00EB0870">
        <w:trPr>
          <w:trHeight w:val="790"/>
          <w:tblHeader/>
        </w:trPr>
        <w:tc>
          <w:tcPr>
            <w:tcW w:w="538" w:type="dxa"/>
            <w:vAlign w:val="center"/>
          </w:tcPr>
          <w:p w14:paraId="0816E51E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Lp.</w:t>
            </w:r>
          </w:p>
        </w:tc>
        <w:tc>
          <w:tcPr>
            <w:tcW w:w="2275" w:type="dxa"/>
            <w:vAlign w:val="center"/>
          </w:tcPr>
          <w:p w14:paraId="71605B47" w14:textId="0B75B3EC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Przedmiot </w:t>
            </w:r>
            <w:r w:rsidR="00CE7CEE">
              <w:rPr>
                <w:rFonts w:eastAsiaTheme="minorHAnsi" w:cs="Arial"/>
                <w:bCs/>
                <w:szCs w:val="20"/>
                <w:lang w:eastAsia="en-US"/>
              </w:rPr>
              <w:t>usługi / usług</w:t>
            </w:r>
          </w:p>
          <w:p w14:paraId="189AB984" w14:textId="04D50934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</w:p>
        </w:tc>
        <w:tc>
          <w:tcPr>
            <w:tcW w:w="1690" w:type="dxa"/>
            <w:vAlign w:val="center"/>
          </w:tcPr>
          <w:p w14:paraId="02CBC736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Data </w:t>
            </w:r>
          </w:p>
          <w:p w14:paraId="5EA61651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wykonania</w:t>
            </w:r>
          </w:p>
        </w:tc>
        <w:tc>
          <w:tcPr>
            <w:tcW w:w="1871" w:type="dxa"/>
            <w:vAlign w:val="center"/>
          </w:tcPr>
          <w:p w14:paraId="24B30802" w14:textId="27D51F6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Wartość </w:t>
            </w:r>
            <w:r w:rsidR="00CE7CEE">
              <w:rPr>
                <w:rFonts w:eastAsiaTheme="minorHAnsi" w:cs="Arial"/>
                <w:bCs/>
                <w:szCs w:val="20"/>
                <w:lang w:eastAsia="en-US"/>
              </w:rPr>
              <w:t>usług</w:t>
            </w:r>
          </w:p>
          <w:p w14:paraId="0346F266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(netto)</w:t>
            </w:r>
          </w:p>
        </w:tc>
        <w:tc>
          <w:tcPr>
            <w:tcW w:w="3373" w:type="dxa"/>
            <w:vAlign w:val="center"/>
          </w:tcPr>
          <w:p w14:paraId="53CDD2F9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Odbiorca - kupujący</w:t>
            </w:r>
          </w:p>
          <w:p w14:paraId="1A2382D6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 (nazwa, adres)</w:t>
            </w:r>
          </w:p>
        </w:tc>
      </w:tr>
      <w:tr w:rsidR="00D978E1" w:rsidRPr="009603FA" w14:paraId="3D7FA624" w14:textId="77777777" w:rsidTr="00C12A39">
        <w:trPr>
          <w:trHeight w:val="542"/>
        </w:trPr>
        <w:tc>
          <w:tcPr>
            <w:tcW w:w="538" w:type="dxa"/>
          </w:tcPr>
          <w:p w14:paraId="5E09AFA1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1.</w:t>
            </w:r>
          </w:p>
        </w:tc>
        <w:tc>
          <w:tcPr>
            <w:tcW w:w="2275" w:type="dxa"/>
          </w:tcPr>
          <w:p w14:paraId="34A3A4DB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4F83895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419F697F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1B9EFDE9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D978E1" w:rsidRPr="009603FA" w14:paraId="6F98D90A" w14:textId="77777777" w:rsidTr="00EB0870">
        <w:tc>
          <w:tcPr>
            <w:tcW w:w="538" w:type="dxa"/>
          </w:tcPr>
          <w:p w14:paraId="29F27A1E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n)</w:t>
            </w:r>
          </w:p>
        </w:tc>
        <w:tc>
          <w:tcPr>
            <w:tcW w:w="2275" w:type="dxa"/>
          </w:tcPr>
          <w:p w14:paraId="56438738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7A763A1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6BA61417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5D5DB941" w14:textId="77777777" w:rsidR="00D978E1" w:rsidRPr="009603FA" w:rsidRDefault="00D978E1" w:rsidP="00EB0870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</w:tbl>
    <w:p w14:paraId="42D2B3CC" w14:textId="77777777" w:rsidR="00C12A39" w:rsidRPr="00533E76" w:rsidRDefault="00C12A39" w:rsidP="00533E76">
      <w:pPr>
        <w:spacing w:line="240" w:lineRule="auto"/>
        <w:rPr>
          <w:rFonts w:cs="Arial"/>
          <w:i/>
          <w:szCs w:val="20"/>
          <w:u w:val="single"/>
        </w:rPr>
      </w:pPr>
      <w:r w:rsidRPr="00533E76">
        <w:rPr>
          <w:rFonts w:cs="Arial"/>
          <w:i/>
          <w:szCs w:val="20"/>
          <w:u w:val="single"/>
        </w:rPr>
        <w:t>UWAGA:</w:t>
      </w:r>
    </w:p>
    <w:p w14:paraId="2746DAC5" w14:textId="2DAE14E0" w:rsidR="00CE7CEE" w:rsidRPr="00CE7CEE" w:rsidRDefault="00CE7CEE" w:rsidP="00CE7CEE">
      <w:pPr>
        <w:spacing w:line="240" w:lineRule="auto"/>
        <w:rPr>
          <w:rFonts w:cs="Arial"/>
          <w:i/>
          <w:szCs w:val="20"/>
        </w:rPr>
      </w:pPr>
      <w:r w:rsidRPr="00CE7CEE">
        <w:rPr>
          <w:rFonts w:cs="Arial"/>
          <w:i/>
          <w:szCs w:val="20"/>
        </w:rPr>
        <w:t xml:space="preserve">Dla każdej wykazanej usługi  należy załączyć dokument potwierdzający, że usługa ta została wykonana należycie, przy czym dowodami o których mowa, są   referencje, protokoły odbioru (bez uwag) bądź inne dokumenty wystawione przez podmiot, na rzecz którego </w:t>
      </w:r>
      <w:r>
        <w:rPr>
          <w:rFonts w:cs="Arial"/>
          <w:i/>
          <w:szCs w:val="20"/>
        </w:rPr>
        <w:t>usługi</w:t>
      </w:r>
      <w:r w:rsidRPr="00CE7CEE">
        <w:rPr>
          <w:rFonts w:cs="Arial"/>
          <w:i/>
          <w:szCs w:val="20"/>
        </w:rPr>
        <w:t xml:space="preserve"> były wykonywane</w:t>
      </w:r>
    </w:p>
    <w:p w14:paraId="51B90A73" w14:textId="77777777" w:rsidR="00C12A39" w:rsidRDefault="00C12A39" w:rsidP="00D978E1">
      <w:pPr>
        <w:spacing w:line="240" w:lineRule="auto"/>
        <w:rPr>
          <w:rFonts w:eastAsiaTheme="minorHAnsi" w:cs="Calibri"/>
          <w:sz w:val="22"/>
          <w:szCs w:val="22"/>
          <w:u w:val="single"/>
        </w:rPr>
      </w:pPr>
    </w:p>
    <w:p w14:paraId="68AC0C21" w14:textId="77777777" w:rsidR="00C12A39" w:rsidRPr="00C12A39" w:rsidRDefault="00C12A39" w:rsidP="00C12A39">
      <w:pPr>
        <w:spacing w:line="240" w:lineRule="auto"/>
        <w:rPr>
          <w:rFonts w:cs="Arial"/>
          <w:i/>
          <w:szCs w:val="20"/>
        </w:rPr>
      </w:pPr>
    </w:p>
    <w:p w14:paraId="1456A859" w14:textId="4BE87638" w:rsidR="00C12A39" w:rsidRPr="00C12A39" w:rsidRDefault="00C12A39" w:rsidP="00C12A39">
      <w:pPr>
        <w:spacing w:line="240" w:lineRule="auto"/>
        <w:rPr>
          <w:rFonts w:cs="Arial"/>
          <w:iCs/>
          <w:sz w:val="22"/>
          <w:szCs w:val="22"/>
        </w:rPr>
      </w:pPr>
      <w:r w:rsidRPr="00C12A39">
        <w:rPr>
          <w:rFonts w:cs="Arial"/>
          <w:iCs/>
          <w:sz w:val="22"/>
          <w:szCs w:val="22"/>
        </w:rPr>
        <w:t>Data ________________</w:t>
      </w:r>
    </w:p>
    <w:p w14:paraId="5B852117" w14:textId="2402BD19" w:rsidR="00C12A39" w:rsidRPr="00C12A39" w:rsidRDefault="00C12A39" w:rsidP="00C12A39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27216F82" w14:textId="53C30975" w:rsidR="00C12A39" w:rsidRPr="00C12A39" w:rsidRDefault="00C12A39" w:rsidP="00C12A39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C12A39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77739" w14:textId="77777777" w:rsidR="00770571" w:rsidRDefault="00770571">
      <w:r>
        <w:separator/>
      </w:r>
    </w:p>
  </w:endnote>
  <w:endnote w:type="continuationSeparator" w:id="0">
    <w:p w14:paraId="23B75CC8" w14:textId="77777777" w:rsidR="00770571" w:rsidRDefault="00770571">
      <w:r>
        <w:continuationSeparator/>
      </w:r>
    </w:p>
  </w:endnote>
  <w:endnote w:type="continuationNotice" w:id="1">
    <w:p w14:paraId="5F5C26BC" w14:textId="77777777" w:rsidR="00770571" w:rsidRDefault="007705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2F83B" w14:textId="77777777" w:rsidR="00770571" w:rsidRDefault="00770571">
      <w:r>
        <w:separator/>
      </w:r>
    </w:p>
  </w:footnote>
  <w:footnote w:type="continuationSeparator" w:id="0">
    <w:p w14:paraId="50F64AFA" w14:textId="77777777" w:rsidR="00770571" w:rsidRDefault="00770571">
      <w:r>
        <w:continuationSeparator/>
      </w:r>
    </w:p>
  </w:footnote>
  <w:footnote w:type="continuationNotice" w:id="1">
    <w:p w14:paraId="126E96A0" w14:textId="77777777" w:rsidR="00770571" w:rsidRDefault="0077057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EF66" w14:textId="29E2B262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F74276">
      <w:rPr>
        <w:i/>
        <w:iCs/>
        <w:szCs w:val="20"/>
      </w:rPr>
      <w:t>5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</w:t>
    </w:r>
    <w:r w:rsidR="00CE7CEE">
      <w:rPr>
        <w:i/>
        <w:iCs/>
        <w:szCs w:val="20"/>
      </w:rPr>
      <w:t>usług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9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4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2"/>
  </w:num>
  <w:num w:numId="2" w16cid:durableId="1557466840">
    <w:abstractNumId w:val="35"/>
  </w:num>
  <w:num w:numId="3" w16cid:durableId="1954283781">
    <w:abstractNumId w:val="29"/>
  </w:num>
  <w:num w:numId="4" w16cid:durableId="692926284">
    <w:abstractNumId w:val="26"/>
  </w:num>
  <w:num w:numId="5" w16cid:durableId="1539704962">
    <w:abstractNumId w:val="36"/>
  </w:num>
  <w:num w:numId="6" w16cid:durableId="732581756">
    <w:abstractNumId w:val="12"/>
  </w:num>
  <w:num w:numId="7" w16cid:durableId="1549998868">
    <w:abstractNumId w:val="10"/>
  </w:num>
  <w:num w:numId="8" w16cid:durableId="1606308206">
    <w:abstractNumId w:val="8"/>
  </w:num>
  <w:num w:numId="9" w16cid:durableId="1313019140">
    <w:abstractNumId w:val="17"/>
  </w:num>
  <w:num w:numId="10" w16cid:durableId="798498882">
    <w:abstractNumId w:val="18"/>
  </w:num>
  <w:num w:numId="11" w16cid:durableId="217206292">
    <w:abstractNumId w:val="16"/>
  </w:num>
  <w:num w:numId="12" w16cid:durableId="746921196">
    <w:abstractNumId w:val="22"/>
  </w:num>
  <w:num w:numId="13" w16cid:durableId="303856743">
    <w:abstractNumId w:val="30"/>
  </w:num>
  <w:num w:numId="14" w16cid:durableId="1147161213">
    <w:abstractNumId w:val="11"/>
  </w:num>
  <w:num w:numId="15" w16cid:durableId="1026979220">
    <w:abstractNumId w:val="24"/>
  </w:num>
  <w:num w:numId="16" w16cid:durableId="928394359">
    <w:abstractNumId w:val="9"/>
  </w:num>
  <w:num w:numId="17" w16cid:durableId="1508709349">
    <w:abstractNumId w:val="21"/>
  </w:num>
  <w:num w:numId="18" w16cid:durableId="1012414907">
    <w:abstractNumId w:val="13"/>
  </w:num>
  <w:num w:numId="19" w16cid:durableId="1502550542">
    <w:abstractNumId w:val="1"/>
  </w:num>
  <w:num w:numId="20" w16cid:durableId="491608617">
    <w:abstractNumId w:val="19"/>
  </w:num>
  <w:num w:numId="21" w16cid:durableId="1415591243">
    <w:abstractNumId w:val="27"/>
  </w:num>
  <w:num w:numId="22" w16cid:durableId="1069959177">
    <w:abstractNumId w:val="31"/>
  </w:num>
  <w:num w:numId="23" w16cid:durableId="2046590626">
    <w:abstractNumId w:val="4"/>
  </w:num>
  <w:num w:numId="24" w16cid:durableId="513888238">
    <w:abstractNumId w:val="33"/>
  </w:num>
  <w:num w:numId="25" w16cid:durableId="1206793062">
    <w:abstractNumId w:val="0"/>
  </w:num>
  <w:num w:numId="26" w16cid:durableId="40567693">
    <w:abstractNumId w:val="7"/>
  </w:num>
  <w:num w:numId="27" w16cid:durableId="496726376">
    <w:abstractNumId w:val="6"/>
  </w:num>
  <w:num w:numId="28" w16cid:durableId="208615566">
    <w:abstractNumId w:val="23"/>
  </w:num>
  <w:num w:numId="29" w16cid:durableId="744105651">
    <w:abstractNumId w:val="20"/>
  </w:num>
  <w:num w:numId="30" w16cid:durableId="1322078090">
    <w:abstractNumId w:val="15"/>
  </w:num>
  <w:num w:numId="31" w16cid:durableId="953946418">
    <w:abstractNumId w:val="28"/>
  </w:num>
  <w:num w:numId="32" w16cid:durableId="1907060787">
    <w:abstractNumId w:val="5"/>
  </w:num>
  <w:num w:numId="33" w16cid:durableId="828139107">
    <w:abstractNumId w:val="25"/>
  </w:num>
  <w:num w:numId="34" w16cid:durableId="608584614">
    <w:abstractNumId w:val="34"/>
  </w:num>
  <w:num w:numId="35" w16cid:durableId="1801339990">
    <w:abstractNumId w:val="14"/>
  </w:num>
  <w:num w:numId="36" w16cid:durableId="1547837288">
    <w:abstractNumId w:val="2"/>
  </w:num>
  <w:num w:numId="37" w16cid:durableId="36768486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10B0"/>
    <w:rsid w:val="00166B76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6FFD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2685"/>
    <w:rsid w:val="00202AE4"/>
    <w:rsid w:val="0020364D"/>
    <w:rsid w:val="0020437E"/>
    <w:rsid w:val="0020518D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1E48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24D"/>
    <w:rsid w:val="00650984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CB6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35BA"/>
    <w:rsid w:val="00707A3B"/>
    <w:rsid w:val="007100A1"/>
    <w:rsid w:val="007101F4"/>
    <w:rsid w:val="00711804"/>
    <w:rsid w:val="00714AF1"/>
    <w:rsid w:val="0071631C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0571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3AC8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2B7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40B9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06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2A39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B5CB6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E7CEE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0B2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0574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1389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Białobrzeska Anna</cp:lastModifiedBy>
  <cp:revision>2</cp:revision>
  <cp:lastPrinted>2023-03-01T14:18:00Z</cp:lastPrinted>
  <dcterms:created xsi:type="dcterms:W3CDTF">2025-11-25T13:16:00Z</dcterms:created>
  <dcterms:modified xsi:type="dcterms:W3CDTF">2025-11-25T13:16:00Z</dcterms:modified>
</cp:coreProperties>
</file>